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5C8" w:rsidRPr="00DA54F6" w:rsidRDefault="00BE55C8">
      <w:pPr>
        <w:rPr>
          <w:rFonts w:ascii="Century Gothic" w:hAnsi="Century Gothic"/>
        </w:rPr>
      </w:pPr>
      <w:r w:rsidRPr="00DA54F6">
        <w:rPr>
          <w:rFonts w:ascii="Century Gothic" w:hAnsi="Century Gothic"/>
        </w:rPr>
        <w:t>You have the following rights regarding health information we maintain about you:</w:t>
      </w:r>
    </w:p>
    <w:p w:rsidR="00BE55C8" w:rsidRPr="00DA54F6" w:rsidRDefault="00BE55C8">
      <w:pPr>
        <w:rPr>
          <w:rFonts w:ascii="Century Gothic" w:hAnsi="Century Gothic"/>
        </w:rPr>
      </w:pPr>
    </w:p>
    <w:p w:rsidR="00BE55C8" w:rsidRPr="00DA54F6" w:rsidRDefault="00BE55C8">
      <w:pPr>
        <w:rPr>
          <w:rFonts w:ascii="Century Gothic" w:hAnsi="Century Gothic"/>
        </w:rPr>
      </w:pPr>
      <w:r w:rsidRPr="00DA54F6">
        <w:rPr>
          <w:rFonts w:ascii="Century Gothic" w:hAnsi="Century Gothic"/>
          <w:b/>
        </w:rPr>
        <w:t xml:space="preserve">Right to See and Get Copies of Your Records.  </w:t>
      </w:r>
      <w:r w:rsidRPr="00DA54F6">
        <w:rPr>
          <w:rFonts w:ascii="Century Gothic" w:hAnsi="Century Gothic"/>
        </w:rPr>
        <w:t xml:space="preserve">In most cases, you have the right to look at or get copies of your health records.  This does not include psychotherapy notes.  You must make your request in writing.  </w:t>
      </w:r>
    </w:p>
    <w:p w:rsidR="00BE55C8" w:rsidRPr="00DA54F6" w:rsidRDefault="00BE55C8">
      <w:pPr>
        <w:rPr>
          <w:rFonts w:ascii="Century Gothic" w:hAnsi="Century Gothic"/>
        </w:rPr>
      </w:pPr>
    </w:p>
    <w:p w:rsidR="00BE55C8" w:rsidRPr="00DA54F6" w:rsidRDefault="00BE55C8">
      <w:pPr>
        <w:rPr>
          <w:rFonts w:ascii="Century Gothic" w:hAnsi="Century Gothic"/>
        </w:rPr>
      </w:pPr>
      <w:r w:rsidRPr="00DA54F6">
        <w:rPr>
          <w:rFonts w:ascii="Century Gothic" w:hAnsi="Century Gothic"/>
        </w:rPr>
        <w:t xml:space="preserve">In limited circumstances, we may deny your request to see or get copies of your records.  If you are denied access to health information, you may request that the denial be reviewed.  Another licensed health care professional chosen by </w:t>
      </w:r>
      <w:r w:rsidR="008D031F" w:rsidRPr="00DA54F6">
        <w:rPr>
          <w:rFonts w:ascii="Century Gothic" w:hAnsi="Century Gothic"/>
        </w:rPr>
        <w:t>Passages Family Support</w:t>
      </w:r>
      <w:r w:rsidRPr="00DA54F6">
        <w:rPr>
          <w:rFonts w:ascii="Century Gothic" w:hAnsi="Century Gothic"/>
        </w:rPr>
        <w:t xml:space="preserve"> will review your request and the denial.  The person conducting the review will not be the person who denied your request.  We will comply with the outcome of the review.</w:t>
      </w:r>
    </w:p>
    <w:p w:rsidR="00BE55C8" w:rsidRPr="00DA54F6" w:rsidRDefault="00BE55C8">
      <w:pPr>
        <w:rPr>
          <w:rFonts w:ascii="Century Gothic" w:hAnsi="Century Gothic"/>
        </w:rPr>
      </w:pPr>
    </w:p>
    <w:p w:rsidR="00BE55C8" w:rsidRPr="00DA54F6" w:rsidRDefault="00BE55C8">
      <w:pPr>
        <w:rPr>
          <w:rFonts w:ascii="Century Gothic" w:hAnsi="Century Gothic"/>
        </w:rPr>
      </w:pPr>
      <w:r w:rsidRPr="00DA54F6">
        <w:rPr>
          <w:rFonts w:ascii="Century Gothic" w:hAnsi="Century Gothic"/>
          <w:b/>
        </w:rPr>
        <w:t xml:space="preserve">Right to Request a Correction </w:t>
      </w:r>
      <w:r w:rsidR="00B87561" w:rsidRPr="00DA54F6">
        <w:rPr>
          <w:rFonts w:ascii="Century Gothic" w:hAnsi="Century Gothic"/>
          <w:b/>
        </w:rPr>
        <w:t>or</w:t>
      </w:r>
      <w:r w:rsidRPr="00DA54F6">
        <w:rPr>
          <w:rFonts w:ascii="Century Gothic" w:hAnsi="Century Gothic"/>
          <w:b/>
        </w:rPr>
        <w:t xml:space="preserve"> Update of Your Records.  </w:t>
      </w:r>
      <w:r w:rsidRPr="00DA54F6">
        <w:rPr>
          <w:rFonts w:ascii="Century Gothic" w:hAnsi="Century Gothic"/>
        </w:rPr>
        <w:t xml:space="preserve">You may ask us to change or add missing information to your record if you think there is a mistake.  You must make the request in writing and provide a reason for the request.  All requests must be limited to one page of paper legibly handwritten or typed in at least 10 point font size.  We may deny your request if it is not in writing or does not include a reason for the request. </w:t>
      </w:r>
    </w:p>
    <w:p w:rsidR="00BE55C8" w:rsidRPr="00DA54F6" w:rsidRDefault="00BE55C8">
      <w:pPr>
        <w:rPr>
          <w:rFonts w:ascii="Century Gothic" w:hAnsi="Century Gothic"/>
        </w:rPr>
      </w:pPr>
    </w:p>
    <w:p w:rsidR="00BE55C8" w:rsidRPr="00DA54F6" w:rsidRDefault="00EF7DC9">
      <w:pPr>
        <w:rPr>
          <w:rFonts w:ascii="Century Gothic" w:hAnsi="Century Gothic"/>
        </w:rPr>
      </w:pPr>
      <w:r w:rsidRPr="00DA54F6">
        <w:rPr>
          <w:rFonts w:ascii="Century Gothic" w:hAnsi="Century Gothic"/>
        </w:rPr>
        <w:t>We may also deny your request</w:t>
      </w:r>
      <w:r w:rsidR="00B87561" w:rsidRPr="00DA54F6">
        <w:rPr>
          <w:rFonts w:ascii="Century Gothic" w:hAnsi="Century Gothic"/>
        </w:rPr>
        <w:t xml:space="preserve"> </w:t>
      </w:r>
      <w:r w:rsidRPr="00DA54F6">
        <w:rPr>
          <w:rFonts w:ascii="Century Gothic" w:hAnsi="Century Gothic"/>
        </w:rPr>
        <w:t xml:space="preserve">if you ask us to </w:t>
      </w:r>
      <w:r w:rsidR="00B87561" w:rsidRPr="00DA54F6">
        <w:rPr>
          <w:rFonts w:ascii="Century Gothic" w:hAnsi="Century Gothic"/>
        </w:rPr>
        <w:t xml:space="preserve">make a </w:t>
      </w:r>
      <w:r w:rsidRPr="00DA54F6">
        <w:rPr>
          <w:rFonts w:ascii="Century Gothic" w:hAnsi="Century Gothic"/>
        </w:rPr>
        <w:t>change that:</w:t>
      </w:r>
    </w:p>
    <w:p w:rsidR="00EF7DC9" w:rsidRPr="00DA54F6" w:rsidRDefault="00EF7DC9">
      <w:pPr>
        <w:rPr>
          <w:rFonts w:ascii="Century Gothic" w:hAnsi="Century Gothic"/>
        </w:rPr>
      </w:pPr>
    </w:p>
    <w:p w:rsidR="00EF7DC9" w:rsidRPr="00DA54F6" w:rsidRDefault="00B87561" w:rsidP="00EF7DC9">
      <w:pPr>
        <w:numPr>
          <w:ilvl w:val="0"/>
          <w:numId w:val="1"/>
        </w:numPr>
        <w:rPr>
          <w:rFonts w:ascii="Century Gothic" w:hAnsi="Century Gothic"/>
        </w:rPr>
      </w:pPr>
      <w:r w:rsidRPr="00DA54F6">
        <w:rPr>
          <w:rFonts w:ascii="Century Gothic" w:hAnsi="Century Gothic"/>
        </w:rPr>
        <w:t>Is not</w:t>
      </w:r>
      <w:r w:rsidR="00EF7DC9" w:rsidRPr="00DA54F6">
        <w:rPr>
          <w:rFonts w:ascii="Century Gothic" w:hAnsi="Century Gothic"/>
        </w:rPr>
        <w:t xml:space="preserve"> accurate </w:t>
      </w:r>
      <w:r w:rsidRPr="00DA54F6">
        <w:rPr>
          <w:rFonts w:ascii="Century Gothic" w:hAnsi="Century Gothic"/>
        </w:rPr>
        <w:t>or</w:t>
      </w:r>
      <w:r w:rsidR="00EF7DC9" w:rsidRPr="00DA54F6">
        <w:rPr>
          <w:rFonts w:ascii="Century Gothic" w:hAnsi="Century Gothic"/>
        </w:rPr>
        <w:t xml:space="preserve"> complete</w:t>
      </w:r>
    </w:p>
    <w:p w:rsidR="00EF7DC9" w:rsidRPr="00DA54F6" w:rsidRDefault="00EF7DC9" w:rsidP="00EF7DC9">
      <w:pPr>
        <w:numPr>
          <w:ilvl w:val="0"/>
          <w:numId w:val="1"/>
        </w:numPr>
        <w:rPr>
          <w:rFonts w:ascii="Century Gothic" w:hAnsi="Century Gothic"/>
        </w:rPr>
      </w:pPr>
      <w:r w:rsidRPr="00DA54F6">
        <w:rPr>
          <w:rFonts w:ascii="Century Gothic" w:hAnsi="Century Gothic"/>
        </w:rPr>
        <w:t>Is not part of the information you are permitted to inspect and copy;</w:t>
      </w:r>
    </w:p>
    <w:p w:rsidR="00EF7DC9" w:rsidRPr="00DA54F6" w:rsidRDefault="00EF7DC9" w:rsidP="00EF7DC9">
      <w:pPr>
        <w:numPr>
          <w:ilvl w:val="0"/>
          <w:numId w:val="1"/>
        </w:numPr>
        <w:rPr>
          <w:rFonts w:ascii="Century Gothic" w:hAnsi="Century Gothic"/>
        </w:rPr>
      </w:pPr>
      <w:r w:rsidRPr="00DA54F6">
        <w:rPr>
          <w:rFonts w:ascii="Century Gothic" w:hAnsi="Century Gothic"/>
        </w:rPr>
        <w:t>Was not created by us, unless the person or organization that created the information is no longer available to make the change; or</w:t>
      </w:r>
    </w:p>
    <w:p w:rsidR="00EF7DC9" w:rsidRPr="00DA54F6" w:rsidRDefault="00EF7DC9" w:rsidP="00EF7DC9">
      <w:pPr>
        <w:numPr>
          <w:ilvl w:val="0"/>
          <w:numId w:val="1"/>
        </w:numPr>
        <w:rPr>
          <w:rFonts w:ascii="Century Gothic" w:hAnsi="Century Gothic"/>
        </w:rPr>
      </w:pPr>
      <w:r w:rsidRPr="00DA54F6">
        <w:rPr>
          <w:rFonts w:ascii="Century Gothic" w:hAnsi="Century Gothic"/>
        </w:rPr>
        <w:t xml:space="preserve">Is not part of the health information kept by or for our </w:t>
      </w:r>
      <w:proofErr w:type="gramStart"/>
      <w:r w:rsidRPr="00DA54F6">
        <w:rPr>
          <w:rFonts w:ascii="Century Gothic" w:hAnsi="Century Gothic"/>
        </w:rPr>
        <w:t>programs.</w:t>
      </w:r>
      <w:proofErr w:type="gramEnd"/>
    </w:p>
    <w:p w:rsidR="00EF7DC9" w:rsidRPr="00DA54F6" w:rsidRDefault="00EF7DC9" w:rsidP="00EF7DC9">
      <w:pPr>
        <w:rPr>
          <w:rFonts w:ascii="Century Gothic" w:hAnsi="Century Gothic"/>
        </w:rPr>
      </w:pPr>
    </w:p>
    <w:p w:rsidR="00EF7DC9" w:rsidRPr="00DA54F6" w:rsidRDefault="00EF7DC9" w:rsidP="00EF7DC9">
      <w:pPr>
        <w:rPr>
          <w:rFonts w:ascii="Century Gothic" w:hAnsi="Century Gothic"/>
        </w:rPr>
      </w:pPr>
      <w:r w:rsidRPr="00DA54F6">
        <w:rPr>
          <w:rFonts w:ascii="Century Gothic" w:hAnsi="Century Gothic"/>
        </w:rPr>
        <w:t>Any changes we make to your health information will be disclosed to those with whom we disclose information, as described above.</w:t>
      </w:r>
    </w:p>
    <w:p w:rsidR="00EF7DC9" w:rsidRPr="00DA54F6" w:rsidRDefault="00EF7DC9" w:rsidP="00EF7DC9">
      <w:pPr>
        <w:rPr>
          <w:rFonts w:ascii="Century Gothic" w:hAnsi="Century Gothic"/>
        </w:rPr>
      </w:pPr>
    </w:p>
    <w:p w:rsidR="00EF7DC9" w:rsidRPr="00DA54F6" w:rsidRDefault="00EF7DC9" w:rsidP="00EF7DC9">
      <w:pPr>
        <w:rPr>
          <w:rFonts w:ascii="Century Gothic" w:hAnsi="Century Gothic"/>
        </w:rPr>
      </w:pPr>
      <w:r w:rsidRPr="00DA54F6">
        <w:rPr>
          <w:rFonts w:ascii="Century Gothic" w:hAnsi="Century Gothic"/>
          <w:b/>
        </w:rPr>
        <w:t xml:space="preserve">Right to Get a List of Disclosures.  </w:t>
      </w:r>
      <w:r w:rsidRPr="00DA54F6">
        <w:rPr>
          <w:rFonts w:ascii="Century Gothic" w:hAnsi="Century Gothic"/>
        </w:rPr>
        <w:t xml:space="preserve">You have the right to ask us for a list of any disclosures of your health information we have made.  Your request must be made in writing.  We are not required to account for disclosures made before </w:t>
      </w:r>
      <w:smartTag w:uri="urn:schemas-microsoft-com:office:smarttags" w:element="date">
        <w:smartTagPr>
          <w:attr w:name="ls" w:val="trans"/>
          <w:attr w:name="Month" w:val="4"/>
          <w:attr w:name="Day" w:val="14"/>
          <w:attr w:name="Year" w:val="2003"/>
        </w:smartTagPr>
        <w:r w:rsidRPr="00DA54F6">
          <w:rPr>
            <w:rFonts w:ascii="Century Gothic" w:hAnsi="Century Gothic"/>
          </w:rPr>
          <w:t>April 14, 2003</w:t>
        </w:r>
      </w:smartTag>
      <w:r w:rsidRPr="00DA54F6">
        <w:rPr>
          <w:rFonts w:ascii="Century Gothic" w:hAnsi="Century Gothic"/>
        </w:rPr>
        <w:t xml:space="preserve">, or for any </w:t>
      </w:r>
      <w:r w:rsidR="00683A91" w:rsidRPr="00DA54F6">
        <w:rPr>
          <w:rFonts w:ascii="Century Gothic" w:hAnsi="Century Gothic"/>
        </w:rPr>
        <w:t>p</w:t>
      </w:r>
      <w:r w:rsidRPr="00DA54F6">
        <w:rPr>
          <w:rFonts w:ascii="Century Gothic" w:hAnsi="Century Gothic"/>
        </w:rPr>
        <w:t>eriod longer than 6 years.  We will mail you a list of disclosures in paper form within 30 days of your request, or notify you if we are unable to supply the list within that time</w:t>
      </w:r>
      <w:r w:rsidR="00683A91" w:rsidRPr="00DA54F6">
        <w:rPr>
          <w:rFonts w:ascii="Century Gothic" w:hAnsi="Century Gothic"/>
        </w:rPr>
        <w:t xml:space="preserve"> </w:t>
      </w:r>
      <w:r w:rsidRPr="00DA54F6">
        <w:rPr>
          <w:rFonts w:ascii="Century Gothic" w:hAnsi="Century Gothic"/>
        </w:rPr>
        <w:t xml:space="preserve">period.  </w:t>
      </w:r>
    </w:p>
    <w:p w:rsidR="00B87561" w:rsidRPr="00DA54F6" w:rsidRDefault="00B87561" w:rsidP="00EF7DC9">
      <w:pPr>
        <w:rPr>
          <w:rFonts w:ascii="Century Gothic" w:hAnsi="Century Gothic"/>
          <w:b/>
        </w:rPr>
      </w:pPr>
    </w:p>
    <w:p w:rsidR="00EF7DC9" w:rsidRPr="00DA54F6" w:rsidRDefault="00EF7DC9" w:rsidP="00EF7DC9">
      <w:pPr>
        <w:rPr>
          <w:rFonts w:ascii="Century Gothic" w:hAnsi="Century Gothic"/>
        </w:rPr>
      </w:pPr>
      <w:r w:rsidRPr="00DA54F6">
        <w:rPr>
          <w:rFonts w:ascii="Century Gothic" w:hAnsi="Century Gothic"/>
          <w:b/>
        </w:rPr>
        <w:t xml:space="preserve">Right to Request Limits on Use or Disclosures of Health Information.  </w:t>
      </w:r>
      <w:r w:rsidRPr="00DA54F6">
        <w:rPr>
          <w:rFonts w:ascii="Century Gothic" w:hAnsi="Century Gothic"/>
        </w:rPr>
        <w:t>You have the right to ask that we limit how your information is used or disclosed.  You also have the right to ask that we limit the health information we disclose about you to someone who is involved in your care, such as a family member or friend.  For example, you may ask us not to disclose information to your spouse about treatment you receive in our care.</w:t>
      </w:r>
    </w:p>
    <w:p w:rsidR="00EF7DC9" w:rsidRPr="00DA54F6" w:rsidRDefault="00EF7DC9" w:rsidP="00EF7DC9">
      <w:pPr>
        <w:rPr>
          <w:rFonts w:ascii="Century Gothic" w:hAnsi="Century Gothic"/>
        </w:rPr>
      </w:pPr>
    </w:p>
    <w:p w:rsidR="00EF7DC9" w:rsidRPr="00DA54F6" w:rsidRDefault="00EF7DC9" w:rsidP="00EF7DC9">
      <w:pPr>
        <w:rPr>
          <w:rFonts w:ascii="Century Gothic" w:hAnsi="Century Gothic"/>
        </w:rPr>
      </w:pPr>
      <w:r w:rsidRPr="00DA54F6">
        <w:rPr>
          <w:rFonts w:ascii="Century Gothic" w:hAnsi="Century Gothic"/>
        </w:rPr>
        <w:t>You must make the request in writing.  You must tell us what information you want to limit and to whom you want the limits to apply.  We are not required to agree to the restriction.  You can request that any restrictions you put in place be terminated in writing or verbally.</w:t>
      </w:r>
    </w:p>
    <w:p w:rsidR="00EF7DC9" w:rsidRPr="00DA54F6" w:rsidRDefault="00EF7DC9" w:rsidP="00EF7DC9">
      <w:pPr>
        <w:rPr>
          <w:rFonts w:ascii="Century Gothic" w:hAnsi="Century Gothic"/>
        </w:rPr>
      </w:pPr>
    </w:p>
    <w:p w:rsidR="00EF7DC9" w:rsidRPr="00DA54F6" w:rsidRDefault="00EF7DC9" w:rsidP="00EF7DC9">
      <w:pPr>
        <w:rPr>
          <w:rFonts w:ascii="Century Gothic" w:hAnsi="Century Gothic"/>
        </w:rPr>
      </w:pPr>
      <w:r w:rsidRPr="00DA54F6">
        <w:rPr>
          <w:rFonts w:ascii="Century Gothic" w:hAnsi="Century Gothic"/>
          <w:b/>
        </w:rPr>
        <w:t xml:space="preserve">Right to Choose How We Communicate With You.  </w:t>
      </w:r>
      <w:r w:rsidRPr="00DA54F6">
        <w:rPr>
          <w:rFonts w:ascii="Century Gothic" w:hAnsi="Century Gothic"/>
        </w:rPr>
        <w:t>You have the right to ask that we share information with you in a certain way or at a certain place.  For example, you may ask us to send information to your work address instead of a home address.  You must make this request in writing.  Your request must specify how or where you wish to be contacted.  We will not ask you the reason for your request.  We will accommodate all reasonable requests.</w:t>
      </w:r>
    </w:p>
    <w:p w:rsidR="00EF7DC9" w:rsidRPr="00DA54F6" w:rsidRDefault="00EF7DC9" w:rsidP="00EF7DC9">
      <w:pPr>
        <w:rPr>
          <w:rFonts w:ascii="Century Gothic" w:hAnsi="Century Gothic"/>
        </w:rPr>
      </w:pPr>
    </w:p>
    <w:p w:rsidR="00EF7DC9" w:rsidRPr="00DA54F6" w:rsidRDefault="00EF7DC9" w:rsidP="00EF7DC9">
      <w:pPr>
        <w:rPr>
          <w:rFonts w:ascii="Century Gothic" w:hAnsi="Century Gothic"/>
        </w:rPr>
      </w:pPr>
      <w:r w:rsidRPr="00DA54F6">
        <w:rPr>
          <w:rFonts w:ascii="Century Gothic" w:hAnsi="Century Gothic"/>
          <w:b/>
        </w:rPr>
        <w:t xml:space="preserve">Right to a Get Paper Copy of this Notice:  </w:t>
      </w:r>
      <w:r w:rsidRPr="00DA54F6">
        <w:rPr>
          <w:rFonts w:ascii="Century Gothic" w:hAnsi="Century Gothic"/>
        </w:rPr>
        <w:t xml:space="preserve">You </w:t>
      </w:r>
      <w:r w:rsidR="00B87561" w:rsidRPr="00DA54F6">
        <w:rPr>
          <w:rFonts w:ascii="Century Gothic" w:hAnsi="Century Gothic"/>
        </w:rPr>
        <w:t xml:space="preserve">may </w:t>
      </w:r>
      <w:r w:rsidRPr="00DA54F6">
        <w:rPr>
          <w:rFonts w:ascii="Century Gothic" w:hAnsi="Century Gothic"/>
        </w:rPr>
        <w:t xml:space="preserve">ask for a paper copy of this notice at any time.  Current copies of this notice will also be available at all times </w:t>
      </w:r>
      <w:r w:rsidR="00A31D6B" w:rsidRPr="00DA54F6">
        <w:rPr>
          <w:rFonts w:ascii="Century Gothic" w:hAnsi="Century Gothic"/>
        </w:rPr>
        <w:t>in</w:t>
      </w:r>
      <w:r w:rsidR="00B87561" w:rsidRPr="00DA54F6">
        <w:rPr>
          <w:rFonts w:ascii="Century Gothic" w:hAnsi="Century Gothic"/>
        </w:rPr>
        <w:t xml:space="preserve"> the </w:t>
      </w:r>
      <w:r w:rsidR="00A31D6B" w:rsidRPr="00DA54F6">
        <w:rPr>
          <w:rFonts w:ascii="Century Gothic" w:hAnsi="Century Gothic"/>
        </w:rPr>
        <w:t>Reception area</w:t>
      </w:r>
      <w:r w:rsidR="00B87561" w:rsidRPr="00DA54F6">
        <w:rPr>
          <w:rFonts w:ascii="Century Gothic" w:hAnsi="Century Gothic"/>
        </w:rPr>
        <w:t>.</w:t>
      </w:r>
    </w:p>
    <w:p w:rsidR="00EF7DC9" w:rsidRPr="00DA54F6" w:rsidRDefault="00EF7DC9" w:rsidP="00EF7DC9">
      <w:pPr>
        <w:rPr>
          <w:rFonts w:ascii="Century Gothic" w:hAnsi="Century Gothic"/>
        </w:rPr>
      </w:pPr>
    </w:p>
    <w:p w:rsidR="00EF7DC9" w:rsidRPr="00DA54F6" w:rsidRDefault="00EF7DC9" w:rsidP="00EF7DC9">
      <w:pPr>
        <w:rPr>
          <w:rFonts w:ascii="Century Gothic" w:hAnsi="Century Gothic"/>
        </w:rPr>
      </w:pPr>
      <w:r w:rsidRPr="00DA54F6">
        <w:rPr>
          <w:rFonts w:ascii="Century Gothic" w:hAnsi="Century Gothic"/>
          <w:b/>
        </w:rPr>
        <w:t xml:space="preserve">Right to File a Complaint:  </w:t>
      </w:r>
      <w:r w:rsidRPr="00DA54F6">
        <w:rPr>
          <w:rFonts w:ascii="Century Gothic" w:hAnsi="Century Gothic"/>
        </w:rPr>
        <w:t>You have the right to file a complaint if you do not agree with how we have used or disclosed information about you.</w:t>
      </w:r>
    </w:p>
    <w:p w:rsidR="00EF7DC9" w:rsidRPr="00DA54F6" w:rsidRDefault="00EF7DC9" w:rsidP="00EF7DC9">
      <w:pPr>
        <w:rPr>
          <w:rFonts w:ascii="Century Gothic" w:hAnsi="Century Gothic"/>
        </w:rPr>
      </w:pPr>
      <w:r w:rsidRPr="00DA54F6">
        <w:rPr>
          <w:rFonts w:ascii="Century Gothic" w:hAnsi="Century Gothic"/>
        </w:rPr>
        <w:tab/>
      </w:r>
      <w:r w:rsidRPr="00DA54F6">
        <w:rPr>
          <w:rFonts w:ascii="Century Gothic" w:hAnsi="Century Gothic"/>
        </w:rPr>
        <w:tab/>
      </w:r>
      <w:r w:rsidRPr="00DA54F6">
        <w:rPr>
          <w:rFonts w:ascii="Century Gothic" w:hAnsi="Century Gothic"/>
        </w:rPr>
        <w:tab/>
      </w:r>
      <w:r w:rsidRPr="00DA54F6">
        <w:rPr>
          <w:rFonts w:ascii="Century Gothic" w:hAnsi="Century Gothic"/>
        </w:rPr>
        <w:tab/>
      </w:r>
      <w:r w:rsidRPr="00DA54F6">
        <w:rPr>
          <w:rFonts w:ascii="Century Gothic" w:hAnsi="Century Gothic"/>
        </w:rPr>
        <w:tab/>
      </w:r>
      <w:r w:rsidRPr="00DA54F6">
        <w:rPr>
          <w:rFonts w:ascii="Century Gothic" w:hAnsi="Century Gothic"/>
        </w:rPr>
        <w:tab/>
      </w:r>
      <w:r w:rsidRPr="00DA54F6">
        <w:rPr>
          <w:rFonts w:ascii="Century Gothic" w:hAnsi="Century Gothic"/>
        </w:rPr>
        <w:tab/>
      </w:r>
    </w:p>
    <w:p w:rsidR="00EF7DC9" w:rsidRPr="00DA54F6" w:rsidRDefault="00EF7DC9" w:rsidP="00EF7DC9">
      <w:pPr>
        <w:rPr>
          <w:rFonts w:ascii="Century Gothic" w:hAnsi="Century Gothic"/>
          <w:b/>
        </w:rPr>
      </w:pPr>
      <w:r w:rsidRPr="00DA54F6">
        <w:rPr>
          <w:rFonts w:ascii="Century Gothic" w:hAnsi="Century Gothic"/>
          <w:b/>
        </w:rPr>
        <w:t>Other Uses of Health Information</w:t>
      </w:r>
    </w:p>
    <w:p w:rsidR="00EF7DC9" w:rsidRPr="00DA54F6" w:rsidRDefault="00EF7DC9" w:rsidP="00EF7DC9">
      <w:pPr>
        <w:rPr>
          <w:rFonts w:ascii="Century Gothic" w:hAnsi="Century Gothic"/>
        </w:rPr>
      </w:pPr>
      <w:r w:rsidRPr="00DA54F6">
        <w:rPr>
          <w:rFonts w:ascii="Century Gothic" w:hAnsi="Century Gothic"/>
        </w:rPr>
        <w:t>Other uses and disclosures of health information not covered by this notice or the laws that apply to us will be made only with your written authorization.  If you proved us with authorization to use or disclose health information about you, you may revoke that authorization, in writing, at any time.  If you revoke your authorization, we will no longer use or disclosure health information about you for the reasons covered by your written authorization.  You understand that we are unable to take back any disclosures we have already made pursuant to your authorization, and that we are required to retain our records of the care that we proved to you.</w:t>
      </w:r>
    </w:p>
    <w:p w:rsidR="00EF7DC9" w:rsidRPr="00DA54F6" w:rsidRDefault="00EF7DC9" w:rsidP="00EF7DC9">
      <w:pPr>
        <w:rPr>
          <w:rFonts w:ascii="Century Gothic" w:hAnsi="Century Gothic"/>
        </w:rPr>
      </w:pPr>
    </w:p>
    <w:p w:rsidR="00EF7DC9" w:rsidRPr="00DA54F6" w:rsidRDefault="00EF7DC9" w:rsidP="00EF7DC9">
      <w:pPr>
        <w:rPr>
          <w:rFonts w:ascii="Century Gothic" w:hAnsi="Century Gothic"/>
          <w:b/>
        </w:rPr>
      </w:pPr>
      <w:r w:rsidRPr="00DA54F6">
        <w:rPr>
          <w:rFonts w:ascii="Century Gothic" w:hAnsi="Century Gothic"/>
          <w:b/>
        </w:rPr>
        <w:t xml:space="preserve">How to contact </w:t>
      </w:r>
      <w:r w:rsidR="008D031F" w:rsidRPr="00DA54F6">
        <w:rPr>
          <w:rFonts w:ascii="Century Gothic" w:hAnsi="Century Gothic"/>
          <w:b/>
        </w:rPr>
        <w:t>Passages Family Support</w:t>
      </w:r>
      <w:r w:rsidRPr="00DA54F6">
        <w:rPr>
          <w:rFonts w:ascii="Century Gothic" w:hAnsi="Century Gothic"/>
          <w:b/>
        </w:rPr>
        <w:t xml:space="preserve"> to review, correct, or limit your health information:</w:t>
      </w:r>
    </w:p>
    <w:p w:rsidR="00386D12" w:rsidRPr="00DA54F6" w:rsidRDefault="00386D12" w:rsidP="00386D12">
      <w:pPr>
        <w:ind w:left="420"/>
        <w:rPr>
          <w:rFonts w:ascii="Century Gothic" w:hAnsi="Century Gothic"/>
          <w:b/>
        </w:rPr>
      </w:pPr>
    </w:p>
    <w:p w:rsidR="00386D12" w:rsidRPr="00DA54F6" w:rsidRDefault="00386D12" w:rsidP="00386D12">
      <w:pPr>
        <w:ind w:left="420"/>
        <w:rPr>
          <w:rFonts w:ascii="Century Gothic" w:hAnsi="Century Gothic"/>
          <w:b/>
        </w:rPr>
      </w:pPr>
      <w:r w:rsidRPr="00DA54F6">
        <w:rPr>
          <w:rFonts w:ascii="Century Gothic" w:hAnsi="Century Gothic"/>
          <w:b/>
        </w:rPr>
        <w:t>Compliance Officer</w:t>
      </w:r>
    </w:p>
    <w:p w:rsidR="00386D12" w:rsidRPr="00DA54F6" w:rsidRDefault="00386D12" w:rsidP="00386D12">
      <w:pPr>
        <w:ind w:left="420"/>
        <w:rPr>
          <w:rFonts w:ascii="Century Gothic" w:hAnsi="Century Gothic"/>
          <w:b/>
        </w:rPr>
      </w:pPr>
      <w:r w:rsidRPr="00DA54F6">
        <w:rPr>
          <w:rFonts w:ascii="Century Gothic" w:hAnsi="Century Gothic"/>
          <w:b/>
        </w:rPr>
        <w:t>Passages</w:t>
      </w:r>
      <w:r w:rsidR="00683A91" w:rsidRPr="00DA54F6">
        <w:rPr>
          <w:rFonts w:ascii="Century Gothic" w:hAnsi="Century Gothic"/>
          <w:b/>
        </w:rPr>
        <w:t xml:space="preserve"> Family Support</w:t>
      </w:r>
    </w:p>
    <w:p w:rsidR="00386D12" w:rsidRPr="00DA54F6" w:rsidRDefault="00386D12" w:rsidP="00386D12">
      <w:pPr>
        <w:ind w:left="420"/>
        <w:rPr>
          <w:rFonts w:ascii="Century Gothic" w:hAnsi="Century Gothic"/>
          <w:b/>
        </w:rPr>
      </w:pPr>
      <w:r w:rsidRPr="00DA54F6">
        <w:rPr>
          <w:rFonts w:ascii="Century Gothic" w:hAnsi="Century Gothic"/>
          <w:b/>
        </w:rPr>
        <w:t>17</w:t>
      </w:r>
      <w:r w:rsidR="00683A91" w:rsidRPr="00DA54F6">
        <w:rPr>
          <w:rFonts w:ascii="Century Gothic" w:hAnsi="Century Gothic"/>
          <w:b/>
        </w:rPr>
        <w:t xml:space="preserve">00 S Assembly Street, Suite </w:t>
      </w:r>
      <w:r w:rsidRPr="00DA54F6">
        <w:rPr>
          <w:rFonts w:ascii="Century Gothic" w:hAnsi="Century Gothic"/>
          <w:b/>
        </w:rPr>
        <w:t>300</w:t>
      </w:r>
    </w:p>
    <w:p w:rsidR="00386D12" w:rsidRPr="00DA54F6" w:rsidRDefault="00386D12" w:rsidP="00386D12">
      <w:pPr>
        <w:ind w:left="420"/>
        <w:rPr>
          <w:rFonts w:ascii="Century Gothic" w:hAnsi="Century Gothic"/>
          <w:b/>
        </w:rPr>
      </w:pPr>
      <w:r w:rsidRPr="00DA54F6">
        <w:rPr>
          <w:rFonts w:ascii="Century Gothic" w:hAnsi="Century Gothic"/>
          <w:b/>
        </w:rPr>
        <w:t>Spokane, WA 99224</w:t>
      </w:r>
    </w:p>
    <w:p w:rsidR="00386D12" w:rsidRPr="00DA54F6" w:rsidRDefault="00386D12" w:rsidP="00386D12">
      <w:pPr>
        <w:ind w:left="420"/>
        <w:rPr>
          <w:rFonts w:ascii="Century Gothic" w:hAnsi="Century Gothic"/>
          <w:b/>
        </w:rPr>
      </w:pPr>
      <w:r w:rsidRPr="00DA54F6">
        <w:rPr>
          <w:rFonts w:ascii="Century Gothic" w:hAnsi="Century Gothic"/>
          <w:b/>
        </w:rPr>
        <w:t>509-892-9241</w:t>
      </w:r>
    </w:p>
    <w:p w:rsidR="00EF7DC9" w:rsidRPr="00DA54F6" w:rsidRDefault="00EF7DC9" w:rsidP="00EF7DC9">
      <w:pPr>
        <w:rPr>
          <w:rFonts w:ascii="Century Gothic" w:hAnsi="Century Gothic"/>
          <w:b/>
        </w:rPr>
      </w:pPr>
    </w:p>
    <w:p w:rsidR="00EF7DC9" w:rsidRPr="00DA54F6" w:rsidRDefault="00EF7DC9" w:rsidP="00EF7DC9">
      <w:pPr>
        <w:numPr>
          <w:ilvl w:val="0"/>
          <w:numId w:val="2"/>
        </w:numPr>
        <w:rPr>
          <w:rFonts w:ascii="Century Gothic" w:hAnsi="Century Gothic"/>
        </w:rPr>
      </w:pPr>
      <w:r w:rsidRPr="00DA54F6">
        <w:rPr>
          <w:rFonts w:ascii="Century Gothic" w:hAnsi="Century Gothic"/>
        </w:rPr>
        <w:t>Ask to look at or copy your records</w:t>
      </w:r>
    </w:p>
    <w:p w:rsidR="00EF7DC9" w:rsidRPr="00DA54F6" w:rsidRDefault="00EF7DC9" w:rsidP="00EF7DC9">
      <w:pPr>
        <w:numPr>
          <w:ilvl w:val="0"/>
          <w:numId w:val="2"/>
        </w:numPr>
        <w:rPr>
          <w:rFonts w:ascii="Century Gothic" w:hAnsi="Century Gothic"/>
        </w:rPr>
      </w:pPr>
      <w:r w:rsidRPr="00DA54F6">
        <w:rPr>
          <w:rFonts w:ascii="Century Gothic" w:hAnsi="Century Gothic"/>
        </w:rPr>
        <w:t>Ask to limit how information about you is used or disclosed</w:t>
      </w:r>
    </w:p>
    <w:p w:rsidR="00EF7DC9" w:rsidRPr="00DA54F6" w:rsidRDefault="00EF7DC9" w:rsidP="00EF7DC9">
      <w:pPr>
        <w:numPr>
          <w:ilvl w:val="0"/>
          <w:numId w:val="2"/>
        </w:numPr>
        <w:rPr>
          <w:rFonts w:ascii="Century Gothic" w:hAnsi="Century Gothic"/>
        </w:rPr>
      </w:pPr>
      <w:r w:rsidRPr="00DA54F6">
        <w:rPr>
          <w:rFonts w:ascii="Century Gothic" w:hAnsi="Century Gothic"/>
        </w:rPr>
        <w:t>Ask to cancel your authorization</w:t>
      </w:r>
    </w:p>
    <w:p w:rsidR="00EF7DC9" w:rsidRPr="00DA54F6" w:rsidRDefault="00EF7DC9" w:rsidP="00EF7DC9">
      <w:pPr>
        <w:numPr>
          <w:ilvl w:val="0"/>
          <w:numId w:val="2"/>
        </w:numPr>
        <w:rPr>
          <w:rFonts w:ascii="Century Gothic" w:hAnsi="Century Gothic"/>
        </w:rPr>
      </w:pPr>
      <w:r w:rsidRPr="00DA54F6">
        <w:rPr>
          <w:rFonts w:ascii="Century Gothic" w:hAnsi="Century Gothic"/>
        </w:rPr>
        <w:t>Ask to correct or change your records</w:t>
      </w:r>
    </w:p>
    <w:p w:rsidR="00EF7DC9" w:rsidRPr="00DA54F6" w:rsidRDefault="00EF7DC9" w:rsidP="004D6583">
      <w:pPr>
        <w:numPr>
          <w:ilvl w:val="0"/>
          <w:numId w:val="2"/>
        </w:numPr>
        <w:rPr>
          <w:rFonts w:ascii="Century Gothic" w:hAnsi="Century Gothic"/>
        </w:rPr>
      </w:pPr>
      <w:r w:rsidRPr="00DA54F6">
        <w:rPr>
          <w:rFonts w:ascii="Century Gothic" w:hAnsi="Century Gothic"/>
        </w:rPr>
        <w:t xml:space="preserve">Ask for a list of the times </w:t>
      </w:r>
      <w:r w:rsidR="008D031F" w:rsidRPr="00DA54F6">
        <w:rPr>
          <w:rFonts w:ascii="Century Gothic" w:hAnsi="Century Gothic"/>
        </w:rPr>
        <w:t>Passages Family Support</w:t>
      </w:r>
      <w:r w:rsidRPr="00DA54F6">
        <w:rPr>
          <w:rFonts w:ascii="Century Gothic" w:hAnsi="Century Gothic"/>
        </w:rPr>
        <w:t xml:space="preserve"> disclosed information about you.</w:t>
      </w:r>
    </w:p>
    <w:p w:rsidR="00EF7DC9" w:rsidRPr="00DA54F6" w:rsidRDefault="00EF7DC9" w:rsidP="00EF7DC9">
      <w:pPr>
        <w:ind w:left="420"/>
        <w:rPr>
          <w:rFonts w:ascii="Century Gothic" w:hAnsi="Century Gothic"/>
          <w:b/>
        </w:rPr>
      </w:pPr>
    </w:p>
    <w:p w:rsidR="00907611" w:rsidRPr="00DA54F6" w:rsidRDefault="008D031F" w:rsidP="00857C33">
      <w:pPr>
        <w:rPr>
          <w:rFonts w:ascii="Century Gothic" w:hAnsi="Century Gothic"/>
        </w:rPr>
      </w:pPr>
      <w:r w:rsidRPr="00DA54F6">
        <w:rPr>
          <w:rFonts w:ascii="Century Gothic" w:hAnsi="Century Gothic"/>
        </w:rPr>
        <w:t>Passages Family Support</w:t>
      </w:r>
      <w:r w:rsidR="00907611" w:rsidRPr="00DA54F6">
        <w:rPr>
          <w:rFonts w:ascii="Century Gothic" w:hAnsi="Century Gothic"/>
        </w:rPr>
        <w:t xml:space="preserve"> may deny your request to look at, copy or change your records.  If we deny your request, we will send you a letter that tells you why your request is being denied and how you can ask for review of the denial.  You will also receive information about how to file a complaint with </w:t>
      </w:r>
      <w:r w:rsidRPr="00DA54F6">
        <w:rPr>
          <w:rFonts w:ascii="Century Gothic" w:hAnsi="Century Gothic"/>
        </w:rPr>
        <w:t>Passages Family Support</w:t>
      </w:r>
      <w:r w:rsidR="00907611" w:rsidRPr="00DA54F6">
        <w:rPr>
          <w:rFonts w:ascii="Century Gothic" w:hAnsi="Century Gothic"/>
        </w:rPr>
        <w:t xml:space="preserve"> or with the U.S. Department of Health and Human Services, Office of Civil Rights.</w:t>
      </w:r>
    </w:p>
    <w:p w:rsidR="00907611" w:rsidRPr="00DA54F6" w:rsidRDefault="00907611" w:rsidP="00EF7DC9">
      <w:pPr>
        <w:ind w:left="420"/>
        <w:rPr>
          <w:rFonts w:ascii="Century Gothic" w:hAnsi="Century Gothic"/>
        </w:rPr>
      </w:pPr>
    </w:p>
    <w:p w:rsidR="00907611" w:rsidRPr="00DA54F6" w:rsidRDefault="00907611" w:rsidP="00857C33">
      <w:pPr>
        <w:rPr>
          <w:rFonts w:ascii="Century Gothic" w:hAnsi="Century Gothic"/>
          <w:b/>
        </w:rPr>
      </w:pPr>
      <w:r w:rsidRPr="00DA54F6">
        <w:rPr>
          <w:rFonts w:ascii="Century Gothic" w:hAnsi="Century Gothic"/>
          <w:b/>
        </w:rPr>
        <w:t>How to file a complaint or report a problem:</w:t>
      </w:r>
    </w:p>
    <w:p w:rsidR="00907611" w:rsidRPr="00DA54F6" w:rsidRDefault="00907611" w:rsidP="00857C33">
      <w:pPr>
        <w:rPr>
          <w:rFonts w:ascii="Century Gothic" w:hAnsi="Century Gothic"/>
          <w:b/>
        </w:rPr>
      </w:pPr>
    </w:p>
    <w:p w:rsidR="00907611" w:rsidRPr="00DA54F6" w:rsidRDefault="00907611" w:rsidP="00857C33">
      <w:pPr>
        <w:rPr>
          <w:rFonts w:ascii="Century Gothic" w:hAnsi="Century Gothic"/>
        </w:rPr>
      </w:pPr>
      <w:r w:rsidRPr="00DA54F6">
        <w:rPr>
          <w:rFonts w:ascii="Century Gothic" w:hAnsi="Century Gothic"/>
        </w:rPr>
        <w:t xml:space="preserve">If you do not agree with how we have used or disclosed information about you, you may contact us at the address listed below to file a complaint or report a problem.  You may also file a complaint with the U.S. Department of Health and Human Services, Office for Civil Rights, at the address below.  The services you receive from us will not be affected by any complaints you make.  </w:t>
      </w:r>
      <w:r w:rsidR="008D031F" w:rsidRPr="00DA54F6">
        <w:rPr>
          <w:rFonts w:ascii="Century Gothic" w:hAnsi="Century Gothic"/>
        </w:rPr>
        <w:t>Passages Family Support</w:t>
      </w:r>
      <w:r w:rsidRPr="00DA54F6">
        <w:rPr>
          <w:rFonts w:ascii="Century Gothic" w:hAnsi="Century Gothic"/>
        </w:rPr>
        <w:t xml:space="preserve"> cannot retaliate against you for filing a complaint, cooperating in an investigation, or refusing to agree to something that you believe to be unlawful.</w:t>
      </w:r>
    </w:p>
    <w:p w:rsidR="00907611" w:rsidRPr="00DA54F6" w:rsidRDefault="00907611" w:rsidP="00EF7DC9">
      <w:pPr>
        <w:ind w:left="420"/>
        <w:rPr>
          <w:rFonts w:ascii="Century Gothic" w:hAnsi="Century Gothic"/>
        </w:rPr>
      </w:pPr>
    </w:p>
    <w:p w:rsidR="00907611" w:rsidRPr="00DA54F6" w:rsidRDefault="00907611" w:rsidP="00857C33">
      <w:pPr>
        <w:rPr>
          <w:rFonts w:ascii="Century Gothic" w:hAnsi="Century Gothic"/>
        </w:rPr>
      </w:pPr>
      <w:r w:rsidRPr="00DA54F6">
        <w:rPr>
          <w:rFonts w:ascii="Century Gothic" w:hAnsi="Century Gothic"/>
        </w:rPr>
        <w:t xml:space="preserve">To file a complaint or report a problem to </w:t>
      </w:r>
      <w:r w:rsidR="008D031F" w:rsidRPr="00DA54F6">
        <w:rPr>
          <w:rFonts w:ascii="Century Gothic" w:hAnsi="Century Gothic"/>
        </w:rPr>
        <w:t>Passages Family Support</w:t>
      </w:r>
      <w:r w:rsidRPr="00DA54F6">
        <w:rPr>
          <w:rFonts w:ascii="Century Gothic" w:hAnsi="Century Gothic"/>
        </w:rPr>
        <w:t xml:space="preserve"> contact:</w:t>
      </w:r>
    </w:p>
    <w:p w:rsidR="00907611" w:rsidRPr="00DA54F6" w:rsidRDefault="00907611" w:rsidP="00857C33">
      <w:pPr>
        <w:rPr>
          <w:rFonts w:ascii="Century Gothic" w:hAnsi="Century Gothic"/>
        </w:rPr>
      </w:pPr>
    </w:p>
    <w:p w:rsidR="004D6583" w:rsidRPr="00DA54F6" w:rsidRDefault="004D6583" w:rsidP="00857C33">
      <w:pPr>
        <w:rPr>
          <w:rFonts w:ascii="Century Gothic" w:hAnsi="Century Gothic"/>
          <w:b/>
        </w:rPr>
      </w:pPr>
      <w:r w:rsidRPr="00DA54F6">
        <w:rPr>
          <w:rFonts w:ascii="Century Gothic" w:hAnsi="Century Gothic"/>
          <w:b/>
        </w:rPr>
        <w:t>Compliance Officer</w:t>
      </w:r>
    </w:p>
    <w:p w:rsidR="004D6583" w:rsidRPr="00DA54F6" w:rsidRDefault="004D6583" w:rsidP="00857C33">
      <w:pPr>
        <w:rPr>
          <w:rFonts w:ascii="Century Gothic" w:hAnsi="Century Gothic"/>
          <w:b/>
        </w:rPr>
      </w:pPr>
      <w:r w:rsidRPr="00DA54F6">
        <w:rPr>
          <w:rFonts w:ascii="Century Gothic" w:hAnsi="Century Gothic"/>
          <w:b/>
        </w:rPr>
        <w:t>Passages</w:t>
      </w:r>
      <w:r w:rsidR="00683A91" w:rsidRPr="00DA54F6">
        <w:rPr>
          <w:rFonts w:ascii="Century Gothic" w:hAnsi="Century Gothic"/>
          <w:b/>
        </w:rPr>
        <w:t xml:space="preserve"> Family Support</w:t>
      </w:r>
    </w:p>
    <w:p w:rsidR="004D6583" w:rsidRPr="00DA54F6" w:rsidRDefault="004D6583" w:rsidP="00857C33">
      <w:pPr>
        <w:rPr>
          <w:rFonts w:ascii="Century Gothic" w:hAnsi="Century Gothic"/>
          <w:b/>
        </w:rPr>
      </w:pPr>
      <w:r w:rsidRPr="00DA54F6">
        <w:rPr>
          <w:rFonts w:ascii="Century Gothic" w:hAnsi="Century Gothic"/>
          <w:b/>
        </w:rPr>
        <w:t>1700 S Assembly Street, #300</w:t>
      </w:r>
    </w:p>
    <w:p w:rsidR="004D6583" w:rsidRPr="00DA54F6" w:rsidRDefault="004D6583" w:rsidP="00857C33">
      <w:pPr>
        <w:rPr>
          <w:rFonts w:ascii="Century Gothic" w:hAnsi="Century Gothic"/>
          <w:b/>
        </w:rPr>
      </w:pPr>
      <w:r w:rsidRPr="00DA54F6">
        <w:rPr>
          <w:rFonts w:ascii="Century Gothic" w:hAnsi="Century Gothic"/>
          <w:b/>
        </w:rPr>
        <w:t>Spokane, WA 99224</w:t>
      </w:r>
    </w:p>
    <w:p w:rsidR="004D6583" w:rsidRPr="00DA54F6" w:rsidRDefault="004D6583" w:rsidP="00857C33">
      <w:pPr>
        <w:rPr>
          <w:rFonts w:ascii="Century Gothic" w:hAnsi="Century Gothic"/>
          <w:b/>
        </w:rPr>
      </w:pPr>
      <w:r w:rsidRPr="00DA54F6">
        <w:rPr>
          <w:rFonts w:ascii="Century Gothic" w:hAnsi="Century Gothic"/>
          <w:b/>
        </w:rPr>
        <w:t>509-892-9241</w:t>
      </w:r>
    </w:p>
    <w:p w:rsidR="00683A91" w:rsidRPr="00DA54F6" w:rsidRDefault="00683A91" w:rsidP="00857C33">
      <w:pPr>
        <w:rPr>
          <w:rFonts w:ascii="Century Gothic" w:hAnsi="Century Gothic"/>
        </w:rPr>
      </w:pPr>
    </w:p>
    <w:p w:rsidR="00907611" w:rsidRPr="00DA54F6" w:rsidRDefault="00907611" w:rsidP="00857C33">
      <w:pPr>
        <w:rPr>
          <w:rFonts w:ascii="Century Gothic" w:hAnsi="Century Gothic"/>
        </w:rPr>
      </w:pPr>
      <w:r w:rsidRPr="00DA54F6">
        <w:rPr>
          <w:rFonts w:ascii="Century Gothic" w:hAnsi="Century Gothic"/>
        </w:rPr>
        <w:t>To file a complaint with the U.S. Department of Health and Human Services, contact:</w:t>
      </w:r>
    </w:p>
    <w:p w:rsidR="00C1708F" w:rsidRDefault="00C1708F" w:rsidP="00857C33">
      <w:pPr>
        <w:rPr>
          <w:rFonts w:ascii="Century Gothic" w:hAnsi="Century Gothic"/>
          <w:b/>
        </w:rPr>
      </w:pPr>
    </w:p>
    <w:p w:rsidR="00907611" w:rsidRPr="00DA54F6" w:rsidRDefault="00907611" w:rsidP="00857C33">
      <w:pPr>
        <w:rPr>
          <w:rFonts w:ascii="Century Gothic" w:hAnsi="Century Gothic"/>
          <w:b/>
        </w:rPr>
      </w:pPr>
      <w:r w:rsidRPr="00DA54F6">
        <w:rPr>
          <w:rFonts w:ascii="Century Gothic" w:hAnsi="Century Gothic"/>
          <w:b/>
        </w:rPr>
        <w:t>Office for Civil Rights</w:t>
      </w:r>
    </w:p>
    <w:p w:rsidR="00907611" w:rsidRPr="00DA54F6" w:rsidRDefault="00907611" w:rsidP="00857C33">
      <w:pPr>
        <w:rPr>
          <w:rFonts w:ascii="Century Gothic" w:hAnsi="Century Gothic"/>
          <w:b/>
        </w:rPr>
      </w:pPr>
      <w:r w:rsidRPr="00DA54F6">
        <w:rPr>
          <w:rFonts w:ascii="Century Gothic" w:hAnsi="Century Gothic"/>
          <w:b/>
        </w:rPr>
        <w:t>Medical Privacy, Complaints Division</w:t>
      </w:r>
    </w:p>
    <w:p w:rsidR="00907611" w:rsidRPr="00DA54F6" w:rsidRDefault="00907611" w:rsidP="00857C33">
      <w:pPr>
        <w:rPr>
          <w:rFonts w:ascii="Century Gothic" w:hAnsi="Century Gothic"/>
          <w:b/>
        </w:rPr>
      </w:pPr>
      <w:r w:rsidRPr="00DA54F6">
        <w:rPr>
          <w:rFonts w:ascii="Century Gothic" w:hAnsi="Century Gothic"/>
          <w:b/>
        </w:rPr>
        <w:t>U.S. Department of Health and Human Services</w:t>
      </w:r>
    </w:p>
    <w:p w:rsidR="00907611" w:rsidRPr="00DA54F6" w:rsidRDefault="00907611" w:rsidP="00857C33">
      <w:pPr>
        <w:rPr>
          <w:rFonts w:ascii="Century Gothic" w:hAnsi="Century Gothic"/>
          <w:b/>
        </w:rPr>
      </w:pPr>
      <w:r w:rsidRPr="00DA54F6">
        <w:rPr>
          <w:rFonts w:ascii="Century Gothic" w:hAnsi="Century Gothic"/>
          <w:b/>
        </w:rPr>
        <w:t xml:space="preserve">200 Independence Avenue, SW </w:t>
      </w:r>
      <w:proofErr w:type="spellStart"/>
      <w:r w:rsidRPr="00DA54F6">
        <w:rPr>
          <w:rFonts w:ascii="Century Gothic" w:hAnsi="Century Gothic"/>
          <w:b/>
        </w:rPr>
        <w:t>HHH</w:t>
      </w:r>
      <w:proofErr w:type="spellEnd"/>
      <w:r w:rsidRPr="00DA54F6">
        <w:rPr>
          <w:rFonts w:ascii="Century Gothic" w:hAnsi="Century Gothic"/>
          <w:b/>
        </w:rPr>
        <w:t xml:space="preserve"> Building, </w:t>
      </w:r>
      <w:proofErr w:type="spellStart"/>
      <w:r w:rsidR="00857C33" w:rsidRPr="00DA54F6">
        <w:rPr>
          <w:rFonts w:ascii="Century Gothic" w:hAnsi="Century Gothic"/>
          <w:b/>
        </w:rPr>
        <w:t>RMl</w:t>
      </w:r>
      <w:proofErr w:type="spellEnd"/>
      <w:r w:rsidRPr="00DA54F6">
        <w:rPr>
          <w:rFonts w:ascii="Century Gothic" w:hAnsi="Century Gothic"/>
          <w:b/>
        </w:rPr>
        <w:t xml:space="preserve"> 509H</w:t>
      </w:r>
    </w:p>
    <w:p w:rsidR="00907611" w:rsidRPr="00DA54F6" w:rsidRDefault="00907611" w:rsidP="00857C33">
      <w:pPr>
        <w:rPr>
          <w:rFonts w:ascii="Century Gothic" w:hAnsi="Century Gothic"/>
          <w:b/>
        </w:rPr>
      </w:pPr>
      <w:r w:rsidRPr="00DA54F6">
        <w:rPr>
          <w:rFonts w:ascii="Century Gothic" w:hAnsi="Century Gothic"/>
          <w:b/>
        </w:rPr>
        <w:t>Washington DC 20201</w:t>
      </w:r>
    </w:p>
    <w:p w:rsidR="00907611" w:rsidRPr="00DA54F6" w:rsidRDefault="00907611" w:rsidP="00857C33">
      <w:pPr>
        <w:rPr>
          <w:rFonts w:ascii="Century Gothic" w:hAnsi="Century Gothic"/>
        </w:rPr>
      </w:pPr>
    </w:p>
    <w:p w:rsidR="00907611" w:rsidRPr="00DA54F6" w:rsidRDefault="00907611" w:rsidP="00857C33">
      <w:pPr>
        <w:rPr>
          <w:rFonts w:ascii="Century Gothic" w:hAnsi="Century Gothic"/>
          <w:b/>
        </w:rPr>
      </w:pPr>
      <w:r w:rsidRPr="00DA54F6">
        <w:rPr>
          <w:rFonts w:ascii="Century Gothic" w:hAnsi="Century Gothic"/>
          <w:b/>
        </w:rPr>
        <w:t>Changes to this Notice</w:t>
      </w:r>
    </w:p>
    <w:p w:rsidR="00907611" w:rsidRPr="00DA54F6" w:rsidRDefault="00907611" w:rsidP="00857C33">
      <w:pPr>
        <w:rPr>
          <w:rFonts w:ascii="Century Gothic" w:hAnsi="Century Gothic"/>
          <w:b/>
        </w:rPr>
      </w:pPr>
    </w:p>
    <w:p w:rsidR="00907611" w:rsidRPr="00DA54F6" w:rsidRDefault="008D031F" w:rsidP="00857C33">
      <w:pPr>
        <w:rPr>
          <w:rFonts w:ascii="Century Gothic" w:hAnsi="Century Gothic"/>
        </w:rPr>
      </w:pPr>
      <w:r w:rsidRPr="00DA54F6">
        <w:rPr>
          <w:rFonts w:ascii="Century Gothic" w:hAnsi="Century Gothic"/>
        </w:rPr>
        <w:t>Passages Family Support</w:t>
      </w:r>
      <w:r w:rsidR="00907611" w:rsidRPr="00DA54F6">
        <w:rPr>
          <w:rFonts w:ascii="Century Gothic" w:hAnsi="Century Gothic"/>
        </w:rPr>
        <w:t xml:space="preserve"> reserves the right to change this notice.  Any changes will apply to health information we already have about you, as well as any information we receive in the future.  A current copy of this notice will be posted at each of our program sites and facilities and provided as required by law.  You may also ask for a copy of the current notice any time you visit one of our facilities.</w:t>
      </w:r>
    </w:p>
    <w:p w:rsidR="00907611" w:rsidRPr="00DA54F6" w:rsidRDefault="00907611" w:rsidP="00857C33">
      <w:pPr>
        <w:rPr>
          <w:rFonts w:ascii="Century Gothic" w:hAnsi="Century Gothic"/>
        </w:rPr>
      </w:pPr>
    </w:p>
    <w:p w:rsidR="00907611" w:rsidRPr="00DA54F6" w:rsidRDefault="00907611" w:rsidP="00857C33">
      <w:pPr>
        <w:rPr>
          <w:rFonts w:ascii="Century Gothic" w:hAnsi="Century Gothic"/>
          <w:b/>
        </w:rPr>
      </w:pPr>
      <w:r w:rsidRPr="00DA54F6">
        <w:rPr>
          <w:rFonts w:ascii="Century Gothic" w:hAnsi="Century Gothic"/>
          <w:b/>
        </w:rPr>
        <w:t>Acknowledgement of Receipt of This Notice</w:t>
      </w:r>
    </w:p>
    <w:p w:rsidR="00907611" w:rsidRPr="00DA54F6" w:rsidRDefault="00907611" w:rsidP="00857C33">
      <w:pPr>
        <w:rPr>
          <w:rFonts w:ascii="Century Gothic" w:hAnsi="Century Gothic"/>
          <w:b/>
        </w:rPr>
      </w:pPr>
    </w:p>
    <w:p w:rsidR="00907611" w:rsidRPr="00DA54F6" w:rsidRDefault="00907611" w:rsidP="00857C33">
      <w:pPr>
        <w:rPr>
          <w:rFonts w:ascii="Century Gothic" w:hAnsi="Century Gothic"/>
        </w:rPr>
      </w:pPr>
      <w:r w:rsidRPr="00DA54F6">
        <w:rPr>
          <w:rFonts w:ascii="Century Gothic" w:hAnsi="Century Gothic"/>
        </w:rPr>
        <w:t>We will request that you sign a separate form or notice acknowledging that you have received a copy of this notice.  If you choose, or are not able to sign, a staff member will sign their name, and the date.  This acknowledgement will be filed with your records.</w:t>
      </w:r>
    </w:p>
    <w:p w:rsidR="00907611" w:rsidRPr="00DA54F6" w:rsidRDefault="00907611" w:rsidP="00857C33">
      <w:pPr>
        <w:rPr>
          <w:rFonts w:ascii="Century Gothic" w:hAnsi="Century Gothic"/>
          <w:b/>
        </w:rPr>
      </w:pPr>
    </w:p>
    <w:p w:rsidR="00BE55C8" w:rsidRPr="00DA54F6" w:rsidRDefault="00BE55C8" w:rsidP="00857C33">
      <w:pPr>
        <w:rPr>
          <w:rFonts w:ascii="Century Gothic" w:hAnsi="Century Gothic"/>
        </w:rPr>
      </w:pPr>
    </w:p>
    <w:sectPr w:rsidR="00BE55C8" w:rsidRPr="00DA54F6" w:rsidSect="00857C33">
      <w:head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72" w:rsidRDefault="003E3A72">
      <w:r>
        <w:separator/>
      </w:r>
    </w:p>
  </w:endnote>
  <w:endnote w:type="continuationSeparator" w:id="0">
    <w:p w:rsidR="003E3A72" w:rsidRDefault="003E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72" w:rsidRDefault="003E3A72">
      <w:r>
        <w:separator/>
      </w:r>
    </w:p>
  </w:footnote>
  <w:footnote w:type="continuationSeparator" w:id="0">
    <w:p w:rsidR="003E3A72" w:rsidRDefault="003E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30" w:rsidRDefault="0064706D" w:rsidP="002F7142">
    <w:pPr>
      <w:pStyle w:val="Header"/>
      <w:ind w:firstLine="1440"/>
      <w:rPr>
        <w:b/>
      </w:rPr>
    </w:pPr>
    <w:r w:rsidRPr="0064706D">
      <w:rPr>
        <w:b/>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9525</wp:posOffset>
              </wp:positionV>
              <wp:extent cx="1695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noFill/>
                        <a:miter lim="800000"/>
                        <a:headEnd/>
                        <a:tailEnd/>
                      </a:ln>
                    </wps:spPr>
                    <wps:txbx>
                      <w:txbxContent>
                        <w:p w:rsidR="0064706D" w:rsidRPr="0064706D" w:rsidRDefault="0064706D" w:rsidP="002F7142">
                          <w:pPr>
                            <w:rPr>
                              <w:rFonts w:ascii="Century Gothic" w:hAnsi="Century Gothic"/>
                              <w:color w:val="FF0000"/>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5pt;width:13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N4IAIAAB4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" stroked="f">
              <v:textbox style="mso-fit-shape-to-text:t">
                <w:txbxContent>
                  <w:p w:rsidR="0064706D" w:rsidRPr="0064706D" w:rsidRDefault="0064706D" w:rsidP="002F7142">
                    <w:pPr>
                      <w:rPr>
                        <w:rFonts w:ascii="Century Gothic" w:hAnsi="Century Gothic"/>
                        <w:color w:val="FF0000"/>
                        <w:sz w:val="22"/>
                        <w:szCs w:val="22"/>
                      </w:rPr>
                    </w:pPr>
                  </w:p>
                </w:txbxContent>
              </v:textbox>
              <w10:wrap type="square" anchorx="margin"/>
            </v:shape>
          </w:pict>
        </mc:Fallback>
      </mc:AlternateContent>
    </w:r>
    <w:r w:rsidR="00AA1BB4">
      <w:rPr>
        <w:b/>
        <w:noProof/>
      </w:rPr>
      <w:drawing>
        <wp:inline distT="0" distB="0" distL="0" distR="0">
          <wp:extent cx="1085850" cy="828675"/>
          <wp:effectExtent l="0" t="0" r="0" b="9525"/>
          <wp:docPr id="2" name="Picture 2" descr="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28675"/>
                  </a:xfrm>
                  <a:prstGeom prst="rect">
                    <a:avLst/>
                  </a:prstGeom>
                  <a:noFill/>
                  <a:ln>
                    <a:noFill/>
                  </a:ln>
                </pic:spPr>
              </pic:pic>
            </a:graphicData>
          </a:graphic>
        </wp:inline>
      </w:drawing>
    </w:r>
  </w:p>
  <w:p w:rsidR="003C713A" w:rsidRDefault="00B7531B" w:rsidP="00A57E21">
    <w:pPr>
      <w:pStyle w:val="Header"/>
      <w:jc w:val="center"/>
      <w:rPr>
        <w:rFonts w:ascii="Century Gothic" w:hAnsi="Century Gothic"/>
        <w:b/>
      </w:rPr>
    </w:pPr>
    <w:r>
      <w:rPr>
        <w:rFonts w:ascii="Century Gothic" w:hAnsi="Century Gothic"/>
        <w:b/>
      </w:rPr>
      <w:t>NOTICE OF PRIVACY PRACTICES AND RIGHTS</w:t>
    </w:r>
  </w:p>
  <w:p w:rsidR="00683A91" w:rsidRPr="00E44F30" w:rsidRDefault="00683A91" w:rsidP="00706409">
    <w:pPr>
      <w:pStyle w:val="Header"/>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C600B"/>
    <w:multiLevelType w:val="hybridMultilevel"/>
    <w:tmpl w:val="A5320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9A607A"/>
    <w:multiLevelType w:val="hybridMultilevel"/>
    <w:tmpl w:val="D91A38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99"/>
    <w:rsid w:val="00033B6A"/>
    <w:rsid w:val="00113973"/>
    <w:rsid w:val="001A3610"/>
    <w:rsid w:val="001A4F85"/>
    <w:rsid w:val="00210379"/>
    <w:rsid w:val="00281CF1"/>
    <w:rsid w:val="002E3F99"/>
    <w:rsid w:val="002F310A"/>
    <w:rsid w:val="002F7142"/>
    <w:rsid w:val="00386D12"/>
    <w:rsid w:val="00391C52"/>
    <w:rsid w:val="003B390D"/>
    <w:rsid w:val="003C713A"/>
    <w:rsid w:val="003E3A72"/>
    <w:rsid w:val="00415B5F"/>
    <w:rsid w:val="00431400"/>
    <w:rsid w:val="00433F78"/>
    <w:rsid w:val="004D6583"/>
    <w:rsid w:val="005A6D37"/>
    <w:rsid w:val="0064706D"/>
    <w:rsid w:val="00656CDA"/>
    <w:rsid w:val="00683A91"/>
    <w:rsid w:val="00706409"/>
    <w:rsid w:val="00857C33"/>
    <w:rsid w:val="0087666D"/>
    <w:rsid w:val="008D031F"/>
    <w:rsid w:val="00907611"/>
    <w:rsid w:val="00953FA2"/>
    <w:rsid w:val="00A006C1"/>
    <w:rsid w:val="00A31D6B"/>
    <w:rsid w:val="00A57E21"/>
    <w:rsid w:val="00A70364"/>
    <w:rsid w:val="00AA1BB4"/>
    <w:rsid w:val="00B7531B"/>
    <w:rsid w:val="00B87561"/>
    <w:rsid w:val="00BD4DA5"/>
    <w:rsid w:val="00BE55C8"/>
    <w:rsid w:val="00C06653"/>
    <w:rsid w:val="00C1708F"/>
    <w:rsid w:val="00C954DC"/>
    <w:rsid w:val="00CE3F5A"/>
    <w:rsid w:val="00DA3626"/>
    <w:rsid w:val="00DA54F6"/>
    <w:rsid w:val="00DB1DFD"/>
    <w:rsid w:val="00E44F30"/>
    <w:rsid w:val="00E81682"/>
    <w:rsid w:val="00ED1F6A"/>
    <w:rsid w:val="00EF7DC9"/>
    <w:rsid w:val="00F02586"/>
    <w:rsid w:val="00F35F2F"/>
    <w:rsid w:val="00F65ACE"/>
    <w:rsid w:val="00FE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D76D968F-40D7-4D65-B123-553161FF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E21"/>
    <w:pPr>
      <w:tabs>
        <w:tab w:val="center" w:pos="4320"/>
        <w:tab w:val="right" w:pos="8640"/>
      </w:tabs>
    </w:pPr>
  </w:style>
  <w:style w:type="paragraph" w:styleId="Footer">
    <w:name w:val="footer"/>
    <w:basedOn w:val="Normal"/>
    <w:rsid w:val="00A57E21"/>
    <w:pPr>
      <w:tabs>
        <w:tab w:val="center" w:pos="4320"/>
        <w:tab w:val="right" w:pos="8640"/>
      </w:tabs>
    </w:pPr>
  </w:style>
  <w:style w:type="paragraph" w:styleId="BalloonText">
    <w:name w:val="Balloon Text"/>
    <w:basedOn w:val="Normal"/>
    <w:link w:val="BalloonTextChar"/>
    <w:rsid w:val="00415B5F"/>
    <w:rPr>
      <w:rFonts w:ascii="Tahoma" w:hAnsi="Tahoma" w:cs="Tahoma"/>
      <w:sz w:val="16"/>
      <w:szCs w:val="16"/>
    </w:rPr>
  </w:style>
  <w:style w:type="character" w:customStyle="1" w:styleId="BalloonTextChar">
    <w:name w:val="Balloon Text Char"/>
    <w:basedOn w:val="DefaultParagraphFont"/>
    <w:link w:val="BalloonText"/>
    <w:rsid w:val="00415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YOUR PRIVACY RIGHTS</vt:lpstr>
    </vt:vector>
  </TitlesOfParts>
  <Company>volunteers of america</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PRIVACY RIGHTS</dc:title>
  <dc:creator>passages</dc:creator>
  <cp:lastModifiedBy>Shirley Maike</cp:lastModifiedBy>
  <cp:revision>3</cp:revision>
  <cp:lastPrinted>2024-04-04T13:43:00Z</cp:lastPrinted>
  <dcterms:created xsi:type="dcterms:W3CDTF">2024-07-30T17:39:00Z</dcterms:created>
  <dcterms:modified xsi:type="dcterms:W3CDTF">2024-07-30T17:39:00Z</dcterms:modified>
</cp:coreProperties>
</file>